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DE" w:rsidRPr="007D29DE" w:rsidRDefault="007D29DE" w:rsidP="007D29DE">
      <w:pPr>
        <w:shd w:val="clear" w:color="auto" w:fill="FFFFFF"/>
        <w:ind w:right="-79" w:firstLine="720"/>
        <w:jc w:val="center"/>
        <w:rPr>
          <w:b/>
          <w:sz w:val="30"/>
          <w:szCs w:val="30"/>
          <w:shd w:val="clear" w:color="auto" w:fill="FFFFFF"/>
        </w:rPr>
      </w:pPr>
      <w:r w:rsidRPr="007D29DE">
        <w:rPr>
          <w:b/>
          <w:sz w:val="30"/>
          <w:szCs w:val="30"/>
          <w:shd w:val="clear" w:color="auto" w:fill="FFFFFF"/>
        </w:rPr>
        <w:t xml:space="preserve">Пожар на территории </w:t>
      </w:r>
      <w:proofErr w:type="spellStart"/>
      <w:r w:rsidRPr="007D29DE">
        <w:rPr>
          <w:b/>
          <w:sz w:val="30"/>
          <w:szCs w:val="30"/>
          <w:shd w:val="clear" w:color="auto" w:fill="FFFFFF"/>
        </w:rPr>
        <w:t>Прибужья</w:t>
      </w:r>
      <w:proofErr w:type="spellEnd"/>
    </w:p>
    <w:p w:rsidR="007D29DE" w:rsidRDefault="007D29DE" w:rsidP="007D29DE">
      <w:pPr>
        <w:shd w:val="clear" w:color="auto" w:fill="FFFFFF"/>
        <w:ind w:right="-79" w:firstLine="720"/>
        <w:jc w:val="both"/>
        <w:rPr>
          <w:sz w:val="30"/>
          <w:szCs w:val="30"/>
          <w:shd w:val="clear" w:color="auto" w:fill="FFFFFF"/>
        </w:rPr>
      </w:pPr>
    </w:p>
    <w:p w:rsidR="007D29DE" w:rsidRDefault="007D29DE" w:rsidP="007D29DE">
      <w:pPr>
        <w:shd w:val="clear" w:color="auto" w:fill="FFFFFF"/>
        <w:ind w:right="-79" w:firstLine="720"/>
        <w:jc w:val="both"/>
        <w:rPr>
          <w:sz w:val="30"/>
          <w:szCs w:val="30"/>
          <w:shd w:val="clear" w:color="auto" w:fill="FFFFFF"/>
        </w:rPr>
      </w:pPr>
    </w:p>
    <w:p w:rsidR="007D29DE" w:rsidRDefault="007D29DE" w:rsidP="007D29DE">
      <w:pPr>
        <w:shd w:val="clear" w:color="auto" w:fill="FFFFFF"/>
        <w:ind w:right="-79" w:firstLine="720"/>
        <w:jc w:val="both"/>
        <w:rPr>
          <w:spacing w:val="1"/>
          <w:sz w:val="30"/>
          <w:szCs w:val="30"/>
        </w:rPr>
      </w:pPr>
      <w:r w:rsidRPr="007B1AB6">
        <w:rPr>
          <w:sz w:val="30"/>
          <w:szCs w:val="30"/>
          <w:shd w:val="clear" w:color="auto" w:fill="FFFFFF"/>
        </w:rPr>
        <w:t>Статистика свидетельствует, что большинство пожаров возникает по вине людей, не знающих или безответственно относящихся к выполнению правил пожарной безопасности.</w:t>
      </w:r>
    </w:p>
    <w:p w:rsidR="00034C37" w:rsidRPr="08452226" w:rsidRDefault="00034C37" w:rsidP="00034C37">
      <w:pPr>
        <w:shd w:val="clear" w:color="auto" w:fill="FFFFFF"/>
        <w:ind w:right="-79" w:firstLine="720"/>
        <w:jc w:val="both"/>
        <w:rPr>
          <w:rFonts w:eastAsia="Calibri"/>
          <w:spacing w:val="1"/>
          <w:sz w:val="30"/>
          <w:szCs w:val="30"/>
          <w:lang w:eastAsia="en-US"/>
        </w:rPr>
      </w:pPr>
      <w:r>
        <w:rPr>
          <w:spacing w:val="1"/>
          <w:sz w:val="30"/>
          <w:szCs w:val="30"/>
        </w:rPr>
        <w:t>25 июля</w:t>
      </w:r>
      <w:r w:rsidRPr="08452226">
        <w:rPr>
          <w:spacing w:val="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диспетчеру МЧС</w:t>
      </w:r>
      <w:r w:rsidRPr="08452226">
        <w:rPr>
          <w:spacing w:val="1"/>
          <w:sz w:val="30"/>
          <w:szCs w:val="30"/>
        </w:rPr>
        <w:t xml:space="preserve"> поступило сообщение о пожаре в </w:t>
      </w:r>
      <w:r>
        <w:rPr>
          <w:spacing w:val="1"/>
          <w:sz w:val="30"/>
          <w:szCs w:val="30"/>
        </w:rPr>
        <w:t>жилом доме</w:t>
      </w:r>
      <w:r w:rsidRPr="08452226">
        <w:rPr>
          <w:spacing w:val="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 xml:space="preserve">в деревне </w:t>
      </w:r>
      <w:proofErr w:type="spellStart"/>
      <w:r>
        <w:rPr>
          <w:spacing w:val="1"/>
          <w:sz w:val="30"/>
          <w:szCs w:val="30"/>
        </w:rPr>
        <w:t>Харсы</w:t>
      </w:r>
      <w:proofErr w:type="spellEnd"/>
      <w:r>
        <w:rPr>
          <w:spacing w:val="1"/>
          <w:sz w:val="30"/>
          <w:szCs w:val="30"/>
        </w:rPr>
        <w:t xml:space="preserve"> Брестского района.</w:t>
      </w:r>
    </w:p>
    <w:p w:rsidR="00034C37" w:rsidRPr="08A67D3F" w:rsidRDefault="00034C37" w:rsidP="00034C37">
      <w:pPr>
        <w:ind w:firstLine="709"/>
        <w:jc w:val="both"/>
        <w:rPr>
          <w:sz w:val="30"/>
          <w:szCs w:val="30"/>
          <w:lang w:val="x-none" w:eastAsia="x-none"/>
        </w:rPr>
      </w:pPr>
      <w:r w:rsidRPr="08A67D3F">
        <w:rPr>
          <w:sz w:val="30"/>
          <w:szCs w:val="30"/>
        </w:rPr>
        <w:t>По прибытии</w:t>
      </w:r>
      <w:r>
        <w:rPr>
          <w:sz w:val="30"/>
          <w:szCs w:val="30"/>
        </w:rPr>
        <w:t xml:space="preserve"> к месту вызова спасателей</w:t>
      </w:r>
      <w:r w:rsidRPr="08A67D3F">
        <w:rPr>
          <w:sz w:val="30"/>
          <w:szCs w:val="30"/>
        </w:rPr>
        <w:t xml:space="preserve"> установлено</w:t>
      </w:r>
      <w:r>
        <w:rPr>
          <w:sz w:val="30"/>
          <w:szCs w:val="30"/>
          <w:lang w:val="x-none" w:eastAsia="x-none"/>
        </w:rPr>
        <w:t>,</w:t>
      </w:r>
      <w:r>
        <w:rPr>
          <w:sz w:val="30"/>
          <w:szCs w:val="30"/>
          <w:lang w:eastAsia="x-none"/>
        </w:rPr>
        <w:t xml:space="preserve"> </w:t>
      </w:r>
      <w:proofErr w:type="spellStart"/>
      <w:r w:rsidRPr="08A67D3F">
        <w:rPr>
          <w:sz w:val="30"/>
          <w:szCs w:val="30"/>
          <w:lang w:val="x-none" w:eastAsia="x-none"/>
        </w:rPr>
        <w:t>что</w:t>
      </w:r>
      <w:proofErr w:type="spellEnd"/>
      <w:r w:rsidRPr="08A67D3F">
        <w:rPr>
          <w:sz w:val="30"/>
          <w:szCs w:val="30"/>
          <w:lang w:val="x-none" w:eastAsia="x-none"/>
        </w:rPr>
        <w:t xml:space="preserve"> </w:t>
      </w:r>
      <w:r w:rsidR="00576E55">
        <w:rPr>
          <w:sz w:val="30"/>
          <w:szCs w:val="30"/>
          <w:lang w:eastAsia="x-none"/>
        </w:rPr>
        <w:t>крыша</w:t>
      </w:r>
      <w:r>
        <w:rPr>
          <w:sz w:val="30"/>
          <w:szCs w:val="30"/>
          <w:lang w:eastAsia="x-none"/>
        </w:rPr>
        <w:t xml:space="preserve"> дом</w:t>
      </w:r>
      <w:r w:rsidR="00576E55">
        <w:rPr>
          <w:sz w:val="30"/>
          <w:szCs w:val="30"/>
          <w:lang w:eastAsia="x-none"/>
        </w:rPr>
        <w:t>овладения</w:t>
      </w:r>
      <w:bookmarkStart w:id="0" w:name="_GoBack"/>
      <w:bookmarkEnd w:id="0"/>
      <w:r>
        <w:rPr>
          <w:sz w:val="30"/>
          <w:szCs w:val="30"/>
          <w:lang w:eastAsia="x-none"/>
        </w:rPr>
        <w:t xml:space="preserve"> охвачен</w:t>
      </w:r>
      <w:r w:rsidR="00576E55">
        <w:rPr>
          <w:sz w:val="30"/>
          <w:szCs w:val="30"/>
          <w:lang w:eastAsia="x-none"/>
        </w:rPr>
        <w:t>а</w:t>
      </w:r>
      <w:r>
        <w:rPr>
          <w:sz w:val="30"/>
          <w:szCs w:val="30"/>
          <w:lang w:eastAsia="x-none"/>
        </w:rPr>
        <w:t xml:space="preserve"> огнём</w:t>
      </w:r>
      <w:r w:rsidRPr="08A67D3F">
        <w:rPr>
          <w:sz w:val="30"/>
          <w:szCs w:val="30"/>
          <w:lang w:val="x-none" w:eastAsia="x-none"/>
        </w:rPr>
        <w:t xml:space="preserve">, </w:t>
      </w:r>
      <w:r w:rsidRPr="08A67D3F">
        <w:rPr>
          <w:sz w:val="30"/>
          <w:szCs w:val="30"/>
          <w:lang w:eastAsia="x-none"/>
        </w:rPr>
        <w:t>хозя</w:t>
      </w:r>
      <w:r w:rsidR="00576E55">
        <w:rPr>
          <w:sz w:val="30"/>
          <w:szCs w:val="30"/>
          <w:lang w:eastAsia="x-none"/>
        </w:rPr>
        <w:t>ин</w:t>
      </w:r>
      <w:r w:rsidRPr="08A67D3F">
        <w:rPr>
          <w:sz w:val="30"/>
          <w:szCs w:val="30"/>
          <w:lang w:eastAsia="x-none"/>
        </w:rPr>
        <w:t xml:space="preserve"> находи</w:t>
      </w:r>
      <w:r>
        <w:rPr>
          <w:sz w:val="30"/>
          <w:szCs w:val="30"/>
          <w:lang w:eastAsia="x-none"/>
        </w:rPr>
        <w:t>л</w:t>
      </w:r>
      <w:r w:rsidR="00576E55">
        <w:rPr>
          <w:sz w:val="30"/>
          <w:szCs w:val="30"/>
          <w:lang w:eastAsia="x-none"/>
        </w:rPr>
        <w:t>ся</w:t>
      </w:r>
      <w:r w:rsidRPr="08A67D3F">
        <w:rPr>
          <w:sz w:val="30"/>
          <w:szCs w:val="30"/>
          <w:lang w:eastAsia="x-none"/>
        </w:rPr>
        <w:t xml:space="preserve"> на улице</w:t>
      </w:r>
      <w:r w:rsidRPr="08A67D3F">
        <w:rPr>
          <w:sz w:val="30"/>
          <w:szCs w:val="30"/>
          <w:lang w:val="x-none" w:eastAsia="x-none"/>
        </w:rPr>
        <w:t>.</w:t>
      </w:r>
    </w:p>
    <w:p w:rsidR="00034C37" w:rsidRPr="080B2ED6" w:rsidRDefault="00034C37" w:rsidP="00034C37">
      <w:pPr>
        <w:tabs>
          <w:tab w:val="num" w:pos="900"/>
        </w:tabs>
        <w:ind w:right="-1" w:firstLine="709"/>
        <w:jc w:val="both"/>
        <w:rPr>
          <w:color w:val="000000"/>
          <w:sz w:val="30"/>
          <w:szCs w:val="30"/>
        </w:rPr>
      </w:pPr>
      <w:r w:rsidRPr="080B2ED6">
        <w:rPr>
          <w:color w:val="000000"/>
          <w:sz w:val="30"/>
          <w:szCs w:val="30"/>
        </w:rPr>
        <w:t xml:space="preserve">В результате пожара огнем уничтожена </w:t>
      </w:r>
      <w:r w:rsidRPr="080B2ED6">
        <w:rPr>
          <w:color w:val="000000"/>
          <w:sz w:val="30"/>
          <w:szCs w:val="30"/>
          <w:shd w:val="clear" w:color="auto" w:fill="FFFFFF"/>
        </w:rPr>
        <w:t>кровля, повреждено перекрытие</w:t>
      </w:r>
      <w:r w:rsidRPr="080B2ED6">
        <w:rPr>
          <w:color w:val="000000"/>
          <w:sz w:val="30"/>
          <w:szCs w:val="30"/>
        </w:rPr>
        <w:t>. Пострадавших нет.</w:t>
      </w:r>
    </w:p>
    <w:p w:rsidR="00034C37" w:rsidRPr="08BA2689" w:rsidRDefault="00034C37" w:rsidP="00034C37">
      <w:pPr>
        <w:ind w:firstLine="709"/>
        <w:jc w:val="both"/>
        <w:rPr>
          <w:sz w:val="30"/>
          <w:szCs w:val="30"/>
          <w:shd w:val="clear" w:color="auto" w:fill="FFFFFF"/>
        </w:rPr>
      </w:pPr>
      <w:r w:rsidRPr="08BA2689">
        <w:rPr>
          <w:sz w:val="30"/>
          <w:szCs w:val="30"/>
        </w:rPr>
        <w:t>Причина пожара устанавливается.</w:t>
      </w:r>
      <w:r w:rsidRPr="08217C5D">
        <w:rPr>
          <w:color w:val="FF0000"/>
          <w:sz w:val="30"/>
          <w:szCs w:val="30"/>
        </w:rPr>
        <w:t xml:space="preserve"> </w:t>
      </w:r>
      <w:r w:rsidRPr="08BA2689">
        <w:rPr>
          <w:sz w:val="30"/>
          <w:szCs w:val="30"/>
        </w:rPr>
        <w:t>Рассматривая версия причины возникновения пожара</w:t>
      </w:r>
      <w:r w:rsidRPr="08217C5D">
        <w:rPr>
          <w:color w:val="FF0000"/>
          <w:sz w:val="30"/>
          <w:szCs w:val="30"/>
        </w:rPr>
        <w:t xml:space="preserve"> </w:t>
      </w:r>
      <w:r w:rsidRPr="08BA2689">
        <w:rPr>
          <w:sz w:val="30"/>
          <w:szCs w:val="30"/>
        </w:rPr>
        <w:t>–</w:t>
      </w:r>
      <w:r w:rsidRPr="08BA2689">
        <w:rPr>
          <w:color w:val="FF0000"/>
          <w:sz w:val="30"/>
          <w:szCs w:val="30"/>
        </w:rPr>
        <w:t xml:space="preserve"> </w:t>
      </w:r>
      <w:r w:rsidRPr="08BA2689">
        <w:rPr>
          <w:sz w:val="30"/>
          <w:szCs w:val="30"/>
        </w:rPr>
        <w:t>нарушение правил эксплуатации электросетей и электрооборудования.</w:t>
      </w:r>
    </w:p>
    <w:p w:rsidR="007D29DE" w:rsidRPr="00D10C90" w:rsidRDefault="007D29DE" w:rsidP="007D29DE">
      <w:pPr>
        <w:tabs>
          <w:tab w:val="left" w:pos="8080"/>
          <w:tab w:val="left" w:pos="8505"/>
        </w:tabs>
        <w:ind w:right="-2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Спасатели Брестского районного отдела по чрезвычайным ситуациям напоминают. </w:t>
      </w:r>
      <w:r w:rsidRPr="00D10C90">
        <w:rPr>
          <w:sz w:val="30"/>
          <w:szCs w:val="30"/>
        </w:rPr>
        <w:t>Причиной возникновения короткого замыкания является нарушение изоляции в электропроводах и кабелях, вызываемое перегрузкой сети, старением изоляции и механическими повреждениями.</w:t>
      </w:r>
    </w:p>
    <w:p w:rsidR="007D29DE" w:rsidRPr="00D10C90" w:rsidRDefault="007D29DE" w:rsidP="007D29DE">
      <w:pPr>
        <w:tabs>
          <w:tab w:val="left" w:pos="8080"/>
          <w:tab w:val="left" w:pos="8505"/>
        </w:tabs>
        <w:ind w:right="-29" w:firstLine="709"/>
        <w:jc w:val="both"/>
        <w:rPr>
          <w:sz w:val="30"/>
          <w:szCs w:val="30"/>
        </w:rPr>
      </w:pPr>
      <w:r w:rsidRPr="00D10C90">
        <w:rPr>
          <w:sz w:val="30"/>
          <w:szCs w:val="30"/>
        </w:rPr>
        <w:t xml:space="preserve">Во избежание этого категорически запрещается соединять провода при помощи скрутки, потому что надежность соединения и плотность контактов проводников быстро ослабевают, со временем уменьшается площадь их контакта, возможно искрение, образование электрической дуги и короткое замыкание. Разрешены болтовые, винтовые соединения проводов, сварка, </w:t>
      </w:r>
      <w:proofErr w:type="spellStart"/>
      <w:r w:rsidRPr="00D10C90">
        <w:rPr>
          <w:sz w:val="30"/>
          <w:szCs w:val="30"/>
        </w:rPr>
        <w:t>опрессовка</w:t>
      </w:r>
      <w:proofErr w:type="spellEnd"/>
      <w:r w:rsidRPr="00D10C90">
        <w:rPr>
          <w:sz w:val="30"/>
          <w:szCs w:val="30"/>
        </w:rPr>
        <w:t>. Пайка допускается только в электронике, для силовых проводов она не рекомендуется.</w:t>
      </w:r>
    </w:p>
    <w:p w:rsidR="007D29DE" w:rsidRPr="00D10C90" w:rsidRDefault="007D29DE" w:rsidP="007D29DE">
      <w:pPr>
        <w:tabs>
          <w:tab w:val="left" w:pos="8080"/>
          <w:tab w:val="left" w:pos="8505"/>
        </w:tabs>
        <w:ind w:right="-29" w:firstLine="709"/>
        <w:jc w:val="both"/>
        <w:rPr>
          <w:sz w:val="30"/>
          <w:szCs w:val="30"/>
        </w:rPr>
      </w:pPr>
      <w:r w:rsidRPr="00D10C90">
        <w:rPr>
          <w:sz w:val="30"/>
          <w:szCs w:val="30"/>
        </w:rPr>
        <w:t xml:space="preserve">Помните, что </w:t>
      </w:r>
      <w:proofErr w:type="spellStart"/>
      <w:r w:rsidRPr="00D10C90">
        <w:rPr>
          <w:sz w:val="30"/>
          <w:szCs w:val="30"/>
        </w:rPr>
        <w:t>электропредохранитель</w:t>
      </w:r>
      <w:proofErr w:type="spellEnd"/>
      <w:r w:rsidRPr="00D10C90">
        <w:rPr>
          <w:sz w:val="30"/>
          <w:szCs w:val="30"/>
        </w:rPr>
        <w:t xml:space="preserve"> – это маленький, но верный страж вашего благополучия, но не мешайте ему работать - не заменяйте его на более мощный, не ставьте самодельный прибор или «жучок». Это правило касается как предохранителей электрооборудования, так и всей электрической проводки в вашем доме.</w:t>
      </w:r>
    </w:p>
    <w:p w:rsidR="007D29DE" w:rsidRPr="00D10C90" w:rsidRDefault="007D29DE" w:rsidP="007D29DE">
      <w:pPr>
        <w:tabs>
          <w:tab w:val="left" w:pos="8080"/>
          <w:tab w:val="left" w:pos="8505"/>
        </w:tabs>
        <w:ind w:right="-29" w:firstLine="709"/>
        <w:jc w:val="both"/>
        <w:rPr>
          <w:sz w:val="30"/>
          <w:szCs w:val="30"/>
        </w:rPr>
      </w:pPr>
      <w:r w:rsidRPr="00D10C90">
        <w:rPr>
          <w:sz w:val="30"/>
          <w:szCs w:val="30"/>
        </w:rPr>
        <w:t>Если предохранитель часто отключается, значит, надо принять его сигнал, вызвать специалиста и выявить возможные неполадки в соединениях проводов, в оборудовании, не дожидаясь рокового замыкания в сети.</w:t>
      </w:r>
    </w:p>
    <w:p w:rsidR="00AF1924" w:rsidRDefault="00AF1924"/>
    <w:sectPr w:rsidR="00AF19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5F"/>
    <w:rsid w:val="00034C37"/>
    <w:rsid w:val="00576E55"/>
    <w:rsid w:val="007D29DE"/>
    <w:rsid w:val="00A63D5F"/>
    <w:rsid w:val="00A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49DE"/>
  <w15:chartTrackingRefBased/>
  <w15:docId w15:val="{D681D2E0-B6C4-4033-8260-B23A449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dcterms:created xsi:type="dcterms:W3CDTF">2020-07-27T13:01:00Z</dcterms:created>
  <dcterms:modified xsi:type="dcterms:W3CDTF">2020-07-27T14:07:00Z</dcterms:modified>
</cp:coreProperties>
</file>